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CB08C" w14:textId="35DEB96F" w:rsidR="001E741E" w:rsidRDefault="0023279D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APENDIKS</w:t>
      </w:r>
      <w:r w:rsidR="00F858F5">
        <w:rPr>
          <w:rFonts w:ascii="Arial" w:hAnsi="Arial" w:cs="Arial"/>
          <w:b/>
          <w:bCs/>
          <w:color w:val="000000"/>
        </w:rPr>
        <w:t xml:space="preserve"> T4.4 </w:t>
      </w:r>
      <w:proofErr w:type="spellStart"/>
      <w:r w:rsidR="00F858F5">
        <w:rPr>
          <w:rFonts w:ascii="Arial" w:hAnsi="Arial" w:cs="Arial"/>
          <w:b/>
          <w:bCs/>
          <w:color w:val="000000"/>
        </w:rPr>
        <w:t>Templat</w:t>
      </w:r>
      <w:proofErr w:type="spellEnd"/>
      <w:r w:rsidR="00F858F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F858F5">
        <w:rPr>
          <w:rFonts w:ascii="Arial" w:hAnsi="Arial" w:cs="Arial"/>
          <w:b/>
          <w:bCs/>
          <w:color w:val="000000"/>
        </w:rPr>
        <w:t>Senario</w:t>
      </w:r>
      <w:proofErr w:type="spellEnd"/>
      <w:r w:rsidR="00F858F5">
        <w:rPr>
          <w:rFonts w:ascii="Arial" w:hAnsi="Arial" w:cs="Arial"/>
          <w:b/>
          <w:bCs/>
          <w:color w:val="000000"/>
        </w:rPr>
        <w:t xml:space="preserve"> </w:t>
      </w:r>
      <w:r w:rsidR="00F858F5">
        <w:rPr>
          <w:rFonts w:ascii="Arial" w:hAnsi="Arial" w:cs="Arial"/>
          <w:b/>
          <w:bCs/>
          <w:i/>
          <w:iCs/>
          <w:color w:val="000000"/>
        </w:rPr>
        <w:t>Use Case</w:t>
      </w:r>
    </w:p>
    <w:p w14:paraId="25A6896D" w14:textId="7B8E7A45" w:rsidR="00F858F5" w:rsidRDefault="00F858F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2330"/>
        <w:gridCol w:w="2048"/>
        <w:gridCol w:w="2597"/>
      </w:tblGrid>
      <w:tr w:rsidR="00F858F5" w:rsidRPr="00F858F5" w14:paraId="4881D76B" w14:textId="77777777" w:rsidTr="00F858F5">
        <w:trPr>
          <w:trHeight w:val="5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93AF27" w14:textId="77777777" w:rsidR="00F858F5" w:rsidRPr="00F858F5" w:rsidRDefault="00F858F5" w:rsidP="00F85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Rujukan</w:t>
            </w:r>
            <w:proofErr w:type="spellEnd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 </w:t>
            </w:r>
            <w:r w:rsidRPr="00F858F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MY"/>
              </w:rPr>
              <w:t>Use Case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B352F2" w14:textId="5F67F791" w:rsidR="00F858F5" w:rsidRPr="00F858F5" w:rsidRDefault="00F858F5" w:rsidP="00F8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en-MY"/>
              </w:rPr>
            </w:pP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Rujukan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bagi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setiap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aktiviti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r w:rsidRPr="00F858F5">
              <w:rPr>
                <w:rFonts w:ascii="Arial" w:eastAsia="Times New Roman" w:hAnsi="Arial" w:cs="Arial"/>
                <w:i/>
                <w:iCs/>
                <w:color w:val="595959" w:themeColor="text1" w:themeTint="A6"/>
                <w:lang w:eastAsia="en-MY"/>
              </w:rPr>
              <w:t>Use Case</w:t>
            </w:r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berdasarkan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konvensyen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nama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dan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nombor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yang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selaras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.</w:t>
            </w:r>
          </w:p>
        </w:tc>
      </w:tr>
      <w:tr w:rsidR="00F858F5" w:rsidRPr="00F858F5" w14:paraId="7EDC3E2A" w14:textId="77777777" w:rsidTr="00F858F5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3204FB" w14:textId="77777777" w:rsidR="00F858F5" w:rsidRPr="00F858F5" w:rsidRDefault="00F858F5" w:rsidP="00F85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Nama </w:t>
            </w:r>
            <w:r w:rsidRPr="00F858F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MY"/>
              </w:rPr>
              <w:t>Use Case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F5D43E" w14:textId="0CF680AF" w:rsidR="00F858F5" w:rsidRPr="00F858F5" w:rsidRDefault="00F858F5" w:rsidP="00F8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en-MY"/>
              </w:rPr>
            </w:pPr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Nama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bagi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aktiviti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r w:rsidRPr="00F858F5">
              <w:rPr>
                <w:rFonts w:ascii="Arial" w:eastAsia="Times New Roman" w:hAnsi="Arial" w:cs="Arial"/>
                <w:i/>
                <w:iCs/>
                <w:color w:val="595959" w:themeColor="text1" w:themeTint="A6"/>
                <w:lang w:eastAsia="en-MY"/>
              </w:rPr>
              <w:t>Use Case</w:t>
            </w:r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yang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terlibat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berdasarkan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Rajah </w:t>
            </w:r>
            <w:r w:rsidRPr="00F858F5">
              <w:rPr>
                <w:rFonts w:ascii="Arial" w:eastAsia="Times New Roman" w:hAnsi="Arial" w:cs="Arial"/>
                <w:i/>
                <w:iCs/>
                <w:color w:val="595959" w:themeColor="text1" w:themeTint="A6"/>
                <w:lang w:eastAsia="en-MY"/>
              </w:rPr>
              <w:t>Use Case</w:t>
            </w:r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yang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telah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dibangunkan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.</w:t>
            </w:r>
          </w:p>
        </w:tc>
      </w:tr>
      <w:tr w:rsidR="00F858F5" w:rsidRPr="00F858F5" w14:paraId="0CF88C14" w14:textId="77777777" w:rsidTr="00B71BF2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49C3F9" w14:textId="77777777" w:rsidR="00F858F5" w:rsidRPr="00F858F5" w:rsidRDefault="00F858F5" w:rsidP="00F8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Keterangan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004E5" w14:textId="40B408C3" w:rsidR="00F858F5" w:rsidRPr="00F858F5" w:rsidRDefault="00F858F5" w:rsidP="00F8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en-MY"/>
              </w:rPr>
            </w:pP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Keterangan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secara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ringkas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aktiviti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r w:rsidRPr="00F858F5">
              <w:rPr>
                <w:rFonts w:ascii="Arial" w:eastAsia="Times New Roman" w:hAnsi="Arial" w:cs="Arial"/>
                <w:i/>
                <w:iCs/>
                <w:color w:val="595959" w:themeColor="text1" w:themeTint="A6"/>
                <w:lang w:eastAsia="en-MY"/>
              </w:rPr>
              <w:t>Use Case</w:t>
            </w:r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yang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terlibat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.</w:t>
            </w:r>
          </w:p>
        </w:tc>
      </w:tr>
      <w:tr w:rsidR="00F858F5" w:rsidRPr="00F858F5" w14:paraId="04735376" w14:textId="77777777" w:rsidTr="00B71BF2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22884C" w14:textId="77777777" w:rsidR="00F858F5" w:rsidRPr="00F858F5" w:rsidRDefault="00F858F5" w:rsidP="00F8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Pra</w:t>
            </w:r>
            <w:proofErr w:type="spellEnd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Syarat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3ABD1" w14:textId="68662AFC" w:rsidR="00F858F5" w:rsidRPr="00F858F5" w:rsidRDefault="00F858F5" w:rsidP="00F858F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en-MY"/>
              </w:rPr>
            </w:pP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Syarat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atau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operasi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yang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perlu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dilaksanakan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dahulu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sebelum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aktiviti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yang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terlibat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dilaksanakan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.</w:t>
            </w:r>
          </w:p>
        </w:tc>
      </w:tr>
      <w:tr w:rsidR="00F858F5" w:rsidRPr="00F858F5" w14:paraId="4CF728F3" w14:textId="77777777" w:rsidTr="00B71BF2">
        <w:trPr>
          <w:trHeight w:val="3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5583DF" w14:textId="77777777" w:rsidR="00F858F5" w:rsidRPr="00F858F5" w:rsidRDefault="00F858F5" w:rsidP="00F8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Aktor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0F016" w14:textId="3BA0E3A7" w:rsidR="00F858F5" w:rsidRPr="00F858F5" w:rsidRDefault="00F858F5" w:rsidP="00F8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en-MY"/>
              </w:rPr>
            </w:pP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Aktor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yang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terlibat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dengan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aktiviti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r w:rsidRPr="00F858F5">
              <w:rPr>
                <w:rFonts w:ascii="Arial" w:eastAsia="Times New Roman" w:hAnsi="Arial" w:cs="Arial"/>
                <w:i/>
                <w:iCs/>
                <w:color w:val="595959" w:themeColor="text1" w:themeTint="A6"/>
                <w:lang w:eastAsia="en-MY"/>
              </w:rPr>
              <w:t>Use Case</w:t>
            </w:r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berkenaan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.</w:t>
            </w:r>
          </w:p>
        </w:tc>
      </w:tr>
      <w:tr w:rsidR="00F858F5" w:rsidRPr="00F858F5" w14:paraId="45DE4A3D" w14:textId="77777777" w:rsidTr="00F858F5">
        <w:trPr>
          <w:trHeight w:val="10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EACB84" w14:textId="77777777" w:rsidR="00F858F5" w:rsidRPr="00F858F5" w:rsidRDefault="00F858F5" w:rsidP="00F8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Input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8E6D9C" w14:textId="77777777" w:rsidR="00F858F5" w:rsidRPr="00F858F5" w:rsidRDefault="00F858F5" w:rsidP="00F8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Langkah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0FA74E" w14:textId="77777777" w:rsidR="00F858F5" w:rsidRPr="00F858F5" w:rsidRDefault="00F858F5" w:rsidP="00F8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Rujukan</w:t>
            </w:r>
            <w:proofErr w:type="spellEnd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 Antara </w:t>
            </w:r>
            <w:proofErr w:type="spellStart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Muka</w:t>
            </w:r>
            <w:proofErr w:type="spellEnd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Pengguna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922691" w14:textId="77777777" w:rsidR="00F858F5" w:rsidRPr="00F858F5" w:rsidRDefault="00F858F5" w:rsidP="00F8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Keperluan</w:t>
            </w:r>
            <w:proofErr w:type="spellEnd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Keterangan</w:t>
            </w:r>
            <w:proofErr w:type="spellEnd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 / </w:t>
            </w:r>
            <w:proofErr w:type="spellStart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Syarat</w:t>
            </w:r>
            <w:proofErr w:type="spellEnd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 / </w:t>
            </w:r>
            <w:proofErr w:type="spellStart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Kekangan</w:t>
            </w:r>
            <w:proofErr w:type="spellEnd"/>
          </w:p>
        </w:tc>
      </w:tr>
      <w:tr w:rsidR="00F858F5" w:rsidRPr="00F858F5" w14:paraId="225EFA85" w14:textId="77777777" w:rsidTr="00F858F5">
        <w:trPr>
          <w:trHeight w:val="24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2DD86" w14:textId="09A9A9C7" w:rsidR="00F858F5" w:rsidRPr="00F858F5" w:rsidRDefault="00F858F5" w:rsidP="00F8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en-MY"/>
              </w:rPr>
            </w:pPr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Maklumat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atau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/dan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dokumen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yang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diperlukan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bagi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setiap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proses di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dalam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aktiviti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r w:rsidRPr="00F858F5">
              <w:rPr>
                <w:rFonts w:ascii="Arial" w:eastAsia="Times New Roman" w:hAnsi="Arial" w:cs="Arial"/>
                <w:i/>
                <w:iCs/>
                <w:color w:val="595959" w:themeColor="text1" w:themeTint="A6"/>
                <w:lang w:eastAsia="en-MY"/>
              </w:rPr>
              <w:t>Use Case</w:t>
            </w:r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yang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terlibat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955F0" w14:textId="33712EEC" w:rsidR="00F858F5" w:rsidRPr="00F858F5" w:rsidRDefault="00F858F5" w:rsidP="00F858F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</w:pPr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Langkah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untuk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menavigasi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dan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melaksanakan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operasi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berdasarkan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reka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bentuk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antaramuka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pengguna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yang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berkaitan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2C68F" w14:textId="2F9A090E" w:rsidR="00F858F5" w:rsidRPr="00F858F5" w:rsidRDefault="00F858F5" w:rsidP="00F8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en-MY"/>
              </w:rPr>
            </w:pPr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Nama dan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nombor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rujukan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reka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bentuk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antaramuka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pengguna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yang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terlibat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dengan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aktiviti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r w:rsidRPr="00F858F5">
              <w:rPr>
                <w:rFonts w:ascii="Arial" w:eastAsia="Times New Roman" w:hAnsi="Arial" w:cs="Arial"/>
                <w:i/>
                <w:iCs/>
                <w:color w:val="595959" w:themeColor="text1" w:themeTint="A6"/>
                <w:lang w:eastAsia="en-MY"/>
              </w:rPr>
              <w:t>Use Case</w:t>
            </w:r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berkenaan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3054B" w14:textId="2BA3696D" w:rsidR="00F858F5" w:rsidRPr="00F858F5" w:rsidRDefault="00F858F5" w:rsidP="00F8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en-MY"/>
              </w:rPr>
            </w:pP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Keterangan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lanjut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atau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syarat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tambahan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atau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kekangan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yang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dihadapi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untuk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melaksanakan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operasi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di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dalam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reka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bentuk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antaramuka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pengguna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yang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berkaitan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.</w:t>
            </w:r>
          </w:p>
        </w:tc>
      </w:tr>
      <w:tr w:rsidR="00F858F5" w:rsidRPr="00F858F5" w14:paraId="5D045A9A" w14:textId="77777777" w:rsidTr="00F858F5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653B0" w14:textId="77777777" w:rsidR="00F858F5" w:rsidRPr="00F858F5" w:rsidRDefault="00F858F5" w:rsidP="00F85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75388A" w14:textId="525C08AE" w:rsidR="00F858F5" w:rsidRPr="00F858F5" w:rsidRDefault="00F858F5" w:rsidP="00F858F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06E96A" w14:textId="3DCBE6A4" w:rsidR="00F858F5" w:rsidRPr="00F858F5" w:rsidRDefault="00F858F5" w:rsidP="00F8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554D6" w14:textId="2EEC642D" w:rsidR="00F858F5" w:rsidRPr="00F858F5" w:rsidRDefault="00F858F5" w:rsidP="00F8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F858F5" w:rsidRPr="00F858F5" w14:paraId="76C718BC" w14:textId="77777777" w:rsidTr="00075AA4">
        <w:trPr>
          <w:trHeight w:val="8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49D04" w14:textId="77777777" w:rsidR="00F858F5" w:rsidRPr="00F858F5" w:rsidRDefault="00F858F5" w:rsidP="00F858F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Pasca</w:t>
            </w:r>
            <w:proofErr w:type="spellEnd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Syarat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8587A" w14:textId="1BCF5ECD" w:rsidR="00F858F5" w:rsidRPr="00F858F5" w:rsidRDefault="00F858F5" w:rsidP="00F8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en-MY"/>
              </w:rPr>
            </w:pP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Syarat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atau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operasi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yang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menyusuli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selepas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aktiviti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r w:rsidRPr="00F858F5">
              <w:rPr>
                <w:rFonts w:ascii="Arial" w:eastAsia="Times New Roman" w:hAnsi="Arial" w:cs="Arial"/>
                <w:i/>
                <w:iCs/>
                <w:color w:val="595959" w:themeColor="text1" w:themeTint="A6"/>
                <w:lang w:eastAsia="en-MY"/>
              </w:rPr>
              <w:t>Use Case</w:t>
            </w:r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berkenaan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selesai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dilaksanakan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.</w:t>
            </w:r>
          </w:p>
        </w:tc>
      </w:tr>
      <w:tr w:rsidR="00F858F5" w:rsidRPr="00F858F5" w14:paraId="71A4B26B" w14:textId="77777777" w:rsidTr="00075AA4">
        <w:trPr>
          <w:trHeight w:val="8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0CCB06" w14:textId="77777777" w:rsidR="00F858F5" w:rsidRPr="00F858F5" w:rsidRDefault="00F858F5" w:rsidP="00F858F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Proses </w:t>
            </w:r>
            <w:proofErr w:type="spellStart"/>
            <w:r w:rsidRPr="00F858F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Alternatif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58038" w14:textId="00C732A3" w:rsidR="00F858F5" w:rsidRPr="00F858F5" w:rsidRDefault="00F858F5" w:rsidP="00F8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en-MY"/>
              </w:rPr>
            </w:pPr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Proses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alternatif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sekiranya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aktiviti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r w:rsidRPr="00F858F5">
              <w:rPr>
                <w:rFonts w:ascii="Arial" w:eastAsia="Times New Roman" w:hAnsi="Arial" w:cs="Arial"/>
                <w:i/>
                <w:iCs/>
                <w:color w:val="595959" w:themeColor="text1" w:themeTint="A6"/>
                <w:lang w:eastAsia="en-MY"/>
              </w:rPr>
              <w:t>Use Case</w:t>
            </w:r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berkenaan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tidak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dapat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 xml:space="preserve"> </w:t>
            </w:r>
            <w:proofErr w:type="spellStart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dilakukan</w:t>
            </w:r>
            <w:proofErr w:type="spellEnd"/>
            <w:r w:rsidRPr="00F858F5">
              <w:rPr>
                <w:rFonts w:ascii="Arial" w:eastAsia="Times New Roman" w:hAnsi="Arial" w:cs="Arial"/>
                <w:color w:val="595959" w:themeColor="text1" w:themeTint="A6"/>
                <w:lang w:eastAsia="en-MY"/>
              </w:rPr>
              <w:t>.</w:t>
            </w:r>
          </w:p>
        </w:tc>
      </w:tr>
    </w:tbl>
    <w:p w14:paraId="2EDFA691" w14:textId="77777777" w:rsidR="00F858F5" w:rsidRDefault="00F858F5"/>
    <w:sectPr w:rsidR="00F85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1CC2"/>
    <w:multiLevelType w:val="multilevel"/>
    <w:tmpl w:val="F4C86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F6F5D"/>
    <w:multiLevelType w:val="multilevel"/>
    <w:tmpl w:val="49720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56367E"/>
    <w:multiLevelType w:val="multilevel"/>
    <w:tmpl w:val="76D0AC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541B12"/>
    <w:multiLevelType w:val="multilevel"/>
    <w:tmpl w:val="6D82AC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EC24D8"/>
    <w:multiLevelType w:val="multilevel"/>
    <w:tmpl w:val="4C16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9149A9"/>
    <w:multiLevelType w:val="multilevel"/>
    <w:tmpl w:val="21AE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lowerLetter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F5"/>
    <w:rsid w:val="001E741E"/>
    <w:rsid w:val="0023279D"/>
    <w:rsid w:val="007811E0"/>
    <w:rsid w:val="00F8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E16F2"/>
  <w15:chartTrackingRefBased/>
  <w15:docId w15:val="{89FF06CA-3F1F-4292-BFD2-28FCEA68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pple-tab-span">
    <w:name w:val="apple-tab-span"/>
    <w:basedOn w:val="DefaultParagraphFont"/>
    <w:rsid w:val="00F85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083">
          <w:marLeft w:val="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410">
          <w:marLeft w:val="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1078</Characters>
  <Application>Microsoft Office Word</Application>
  <DocSecurity>0</DocSecurity>
  <Lines>8</Lines>
  <Paragraphs>2</Paragraphs>
  <ScaleCrop>false</ScaleCrop>
  <Company>MAMPU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3</cp:revision>
  <dcterms:created xsi:type="dcterms:W3CDTF">2026-01-26T03:39:00Z</dcterms:created>
  <dcterms:modified xsi:type="dcterms:W3CDTF">2026-01-26T04:51:00Z</dcterms:modified>
</cp:coreProperties>
</file>