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7293" w14:textId="77777777" w:rsidR="00586E04" w:rsidRDefault="00586E04" w:rsidP="00586E04">
      <w:pPr>
        <w:pStyle w:val="Heading2"/>
        <w:spacing w:line="276" w:lineRule="auto"/>
      </w:pPr>
      <w:r>
        <w:t xml:space="preserve">APENDIKS T2.8 </w:t>
      </w:r>
      <w:proofErr w:type="spellStart"/>
      <w:r>
        <w:t>Templet</w:t>
      </w:r>
      <w:proofErr w:type="spellEnd"/>
      <w:r>
        <w:t xml:space="preserve"> </w:t>
      </w:r>
      <w:proofErr w:type="spellStart"/>
      <w:r>
        <w:t>Traceability</w:t>
      </w:r>
      <w:proofErr w:type="spellEnd"/>
      <w:r>
        <w:t xml:space="preserve"> </w:t>
      </w:r>
      <w:proofErr w:type="spellStart"/>
      <w:r>
        <w:t>Matrix</w:t>
      </w:r>
      <w:proofErr w:type="spellEnd"/>
    </w:p>
    <w:p w14:paraId="04F2414F" w14:textId="77777777" w:rsidR="00586E04" w:rsidRDefault="00586E04" w:rsidP="00586E04">
      <w:pPr>
        <w:jc w:val="center"/>
        <w:rPr>
          <w:b/>
          <w:bCs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193"/>
      </w:tblGrid>
      <w:tr w:rsidR="00586E04" w14:paraId="3E93B0EA" w14:textId="77777777" w:rsidTr="00023E35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CC02D8B" w14:textId="77777777" w:rsidR="00586E04" w:rsidRPr="00254D92" w:rsidRDefault="00586E04" w:rsidP="00023E35">
            <w:pPr>
              <w:spacing w:after="120" w:line="276" w:lineRule="auto"/>
              <w:jc w:val="center"/>
              <w:rPr>
                <w:b/>
                <w:bCs/>
              </w:rPr>
            </w:pPr>
            <w:r w:rsidRPr="00254D92">
              <w:rPr>
                <w:b/>
                <w:bCs/>
              </w:rPr>
              <w:t>Item</w:t>
            </w:r>
          </w:p>
        </w:tc>
        <w:tc>
          <w:tcPr>
            <w:tcW w:w="5193" w:type="dxa"/>
            <w:shd w:val="clear" w:color="auto" w:fill="D9D9D9" w:themeFill="background1" w:themeFillShade="D9"/>
            <w:vAlign w:val="center"/>
          </w:tcPr>
          <w:p w14:paraId="53A01007" w14:textId="77777777" w:rsidR="00586E04" w:rsidRDefault="00586E04" w:rsidP="00023E35">
            <w:pPr>
              <w:spacing w:after="120" w:line="276" w:lineRule="auto"/>
              <w:jc w:val="center"/>
              <w:rPr>
                <w:b/>
                <w:bCs/>
              </w:rPr>
            </w:pPr>
            <w:r w:rsidRPr="00254D92">
              <w:rPr>
                <w:b/>
                <w:bCs/>
              </w:rPr>
              <w:t>Keterangan</w:t>
            </w:r>
          </w:p>
        </w:tc>
      </w:tr>
      <w:tr w:rsidR="00586E04" w14:paraId="6F8F7CB6" w14:textId="77777777" w:rsidTr="00023E35">
        <w:tc>
          <w:tcPr>
            <w:tcW w:w="3686" w:type="dxa"/>
            <w:vAlign w:val="center"/>
          </w:tcPr>
          <w:p w14:paraId="42F6C8B7" w14:textId="77777777" w:rsidR="00586E04" w:rsidRPr="00254D92" w:rsidRDefault="00586E04" w:rsidP="00023E35">
            <w:pPr>
              <w:rPr>
                <w:b/>
                <w:bCs/>
              </w:rPr>
            </w:pPr>
            <w:r w:rsidRPr="00254D92">
              <w:rPr>
                <w:b/>
                <w:bCs/>
              </w:rPr>
              <w:t>ID Senario Ujian</w:t>
            </w:r>
          </w:p>
        </w:tc>
        <w:tc>
          <w:tcPr>
            <w:tcW w:w="5193" w:type="dxa"/>
            <w:vAlign w:val="center"/>
          </w:tcPr>
          <w:p w14:paraId="107EE7CE" w14:textId="77777777" w:rsidR="00586E04" w:rsidRPr="00254D92" w:rsidRDefault="00586E04" w:rsidP="00023E35">
            <w:pPr>
              <w:rPr>
                <w:b/>
                <w:bCs/>
              </w:rPr>
            </w:pPr>
            <w:r w:rsidRPr="00254D92">
              <w:t>Unik ID bagi senario ujian.</w:t>
            </w:r>
          </w:p>
        </w:tc>
      </w:tr>
      <w:tr w:rsidR="00586E04" w14:paraId="0C746C5C" w14:textId="77777777" w:rsidTr="00023E35">
        <w:tc>
          <w:tcPr>
            <w:tcW w:w="3686" w:type="dxa"/>
            <w:vAlign w:val="center"/>
          </w:tcPr>
          <w:p w14:paraId="6EB038C4" w14:textId="77777777" w:rsidR="00586E04" w:rsidRPr="00254D92" w:rsidRDefault="00586E04" w:rsidP="00023E35">
            <w:pPr>
              <w:rPr>
                <w:b/>
                <w:bCs/>
              </w:rPr>
            </w:pPr>
            <w:r w:rsidRPr="00254D92">
              <w:rPr>
                <w:b/>
                <w:bCs/>
              </w:rPr>
              <w:t xml:space="preserve">ID </w:t>
            </w:r>
            <w:proofErr w:type="spellStart"/>
            <w:r w:rsidRPr="00254D92">
              <w:rPr>
                <w:b/>
                <w:bCs/>
                <w:i/>
                <w:iCs/>
              </w:rPr>
              <w:t>Use</w:t>
            </w:r>
            <w:proofErr w:type="spellEnd"/>
            <w:r w:rsidRPr="00254D9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54D92">
              <w:rPr>
                <w:b/>
                <w:bCs/>
                <w:i/>
                <w:iCs/>
              </w:rPr>
              <w:t>Case</w:t>
            </w:r>
            <w:proofErr w:type="spellEnd"/>
          </w:p>
        </w:tc>
        <w:tc>
          <w:tcPr>
            <w:tcW w:w="5193" w:type="dxa"/>
            <w:vAlign w:val="center"/>
          </w:tcPr>
          <w:p w14:paraId="797EB1B5" w14:textId="77777777" w:rsidR="00586E04" w:rsidRPr="00254D92" w:rsidRDefault="00586E04" w:rsidP="00023E35">
            <w:pPr>
              <w:rPr>
                <w:b/>
                <w:bCs/>
              </w:rPr>
            </w:pPr>
            <w:r w:rsidRPr="00254D92">
              <w:t xml:space="preserve">ID </w:t>
            </w:r>
            <w:proofErr w:type="spellStart"/>
            <w:r w:rsidRPr="00254D92">
              <w:rPr>
                <w:i/>
                <w:iCs/>
              </w:rPr>
              <w:t>Use</w:t>
            </w:r>
            <w:proofErr w:type="spellEnd"/>
            <w:r w:rsidRPr="00254D92">
              <w:rPr>
                <w:i/>
                <w:iCs/>
              </w:rPr>
              <w:t xml:space="preserve"> </w:t>
            </w:r>
            <w:proofErr w:type="spellStart"/>
            <w:r w:rsidRPr="00254D92">
              <w:rPr>
                <w:i/>
                <w:iCs/>
              </w:rPr>
              <w:t>Case</w:t>
            </w:r>
            <w:proofErr w:type="spellEnd"/>
            <w:r w:rsidRPr="00254D92">
              <w:t xml:space="preserve"> yang dirujuk daripada dokumen SRS</w:t>
            </w:r>
          </w:p>
        </w:tc>
      </w:tr>
      <w:tr w:rsidR="00586E04" w14:paraId="2765ACA8" w14:textId="77777777" w:rsidTr="00023E35">
        <w:tc>
          <w:tcPr>
            <w:tcW w:w="3686" w:type="dxa"/>
            <w:vAlign w:val="center"/>
          </w:tcPr>
          <w:p w14:paraId="696DC5C8" w14:textId="77777777" w:rsidR="00586E04" w:rsidRPr="00254D92" w:rsidRDefault="00586E04" w:rsidP="00023E35">
            <w:pPr>
              <w:rPr>
                <w:b/>
                <w:bCs/>
              </w:rPr>
            </w:pPr>
            <w:r w:rsidRPr="00254D92">
              <w:rPr>
                <w:b/>
                <w:bCs/>
              </w:rPr>
              <w:t>ID Kes Ujian</w:t>
            </w:r>
          </w:p>
        </w:tc>
        <w:tc>
          <w:tcPr>
            <w:tcW w:w="5193" w:type="dxa"/>
            <w:vAlign w:val="center"/>
          </w:tcPr>
          <w:p w14:paraId="33498AFC" w14:textId="77777777" w:rsidR="00586E04" w:rsidRPr="00254D92" w:rsidRDefault="00586E04" w:rsidP="00023E35">
            <w:pPr>
              <w:rPr>
                <w:b/>
                <w:bCs/>
              </w:rPr>
            </w:pPr>
            <w:r w:rsidRPr="00254D92">
              <w:t>Unik ID bagi kes ujian yang merujuk kepada keperluan.</w:t>
            </w:r>
          </w:p>
        </w:tc>
      </w:tr>
      <w:tr w:rsidR="00586E04" w14:paraId="2734285A" w14:textId="77777777" w:rsidTr="00023E35">
        <w:tc>
          <w:tcPr>
            <w:tcW w:w="3686" w:type="dxa"/>
            <w:vAlign w:val="center"/>
          </w:tcPr>
          <w:p w14:paraId="029D6AF9" w14:textId="77777777" w:rsidR="00586E04" w:rsidRPr="00254D92" w:rsidRDefault="00586E04" w:rsidP="00023E35">
            <w:pPr>
              <w:rPr>
                <w:b/>
                <w:bCs/>
              </w:rPr>
            </w:pPr>
            <w:r w:rsidRPr="00254D92">
              <w:rPr>
                <w:b/>
                <w:bCs/>
              </w:rPr>
              <w:t>Keterangan Kes Ujian</w:t>
            </w:r>
          </w:p>
        </w:tc>
        <w:tc>
          <w:tcPr>
            <w:tcW w:w="5193" w:type="dxa"/>
            <w:vAlign w:val="center"/>
          </w:tcPr>
          <w:p w14:paraId="6C1D7FF0" w14:textId="77777777" w:rsidR="00586E04" w:rsidRPr="00254D92" w:rsidRDefault="00586E04" w:rsidP="00023E35">
            <w:pPr>
              <w:jc w:val="left"/>
            </w:pPr>
            <w:r w:rsidRPr="00254D92">
              <w:t>Keterangan ringkas bagi kes ujian.</w:t>
            </w:r>
          </w:p>
          <w:p w14:paraId="42C1FDD8" w14:textId="77777777" w:rsidR="00586E04" w:rsidRPr="00254D92" w:rsidRDefault="00586E04" w:rsidP="00023E35">
            <w:pPr>
              <w:rPr>
                <w:b/>
                <w:bCs/>
              </w:rPr>
            </w:pPr>
          </w:p>
        </w:tc>
      </w:tr>
    </w:tbl>
    <w:p w14:paraId="16FCD938" w14:textId="77777777" w:rsidR="00586E04" w:rsidRDefault="00586E04" w:rsidP="00586E04">
      <w:pPr>
        <w:jc w:val="center"/>
        <w:rPr>
          <w:b/>
          <w:bCs/>
        </w:rPr>
      </w:pPr>
    </w:p>
    <w:p w14:paraId="7D25E89F" w14:textId="77777777" w:rsidR="00586E04" w:rsidRDefault="00586E04" w:rsidP="00586E04"/>
    <w:p w14:paraId="325A0D34" w14:textId="77777777" w:rsidR="00586E04" w:rsidRDefault="00586E04" w:rsidP="00586E04"/>
    <w:p w14:paraId="43B95E08" w14:textId="77777777" w:rsidR="00586E04" w:rsidRDefault="00586E04" w:rsidP="00586E04"/>
    <w:p w14:paraId="5FC48FA2" w14:textId="77777777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T AR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04"/>
    <w:rsid w:val="001E741E"/>
    <w:rsid w:val="004F25E6"/>
    <w:rsid w:val="00586E04"/>
    <w:rsid w:val="0078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092B"/>
  <w15:chartTrackingRefBased/>
  <w15:docId w15:val="{675221FF-E1FE-4365-A788-DE6B5446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04"/>
    <w:pPr>
      <w:spacing w:after="0" w:line="360" w:lineRule="auto"/>
      <w:jc w:val="both"/>
    </w:pPr>
    <w:rPr>
      <w:rFonts w:ascii="Arial" w:eastAsia="Arial" w:hAnsi="Arial" w:cs="Arial"/>
      <w:lang w:val="ms"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E04"/>
    <w:pPr>
      <w:keepNext/>
      <w:keepLines/>
      <w:spacing w:before="40" w:line="480" w:lineRule="auto"/>
      <w:ind w:left="576" w:hanging="576"/>
      <w:outlineLvl w:val="1"/>
    </w:pPr>
    <w:rPr>
      <w:rFonts w:ascii="NEXT ART" w:eastAsia="NEXT ART" w:hAnsi="NEXT ART" w:cs="NEXT ART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6E04"/>
    <w:rPr>
      <w:rFonts w:ascii="NEXT ART" w:eastAsia="NEXT ART" w:hAnsi="NEXT ART" w:cs="NEXT ART"/>
      <w:b/>
      <w:bCs/>
      <w:color w:val="000000"/>
      <w:sz w:val="24"/>
      <w:szCs w:val="24"/>
      <w:lang w:val="ms" w:eastAsia="en-MY"/>
    </w:rPr>
  </w:style>
  <w:style w:type="table" w:styleId="TableGrid">
    <w:name w:val="Table Grid"/>
    <w:basedOn w:val="TableNormal"/>
    <w:uiPriority w:val="39"/>
    <w:rsid w:val="00586E04"/>
    <w:pPr>
      <w:spacing w:after="0" w:line="240" w:lineRule="auto"/>
      <w:jc w:val="both"/>
    </w:pPr>
    <w:rPr>
      <w:rFonts w:ascii="Arial" w:eastAsia="Arial" w:hAnsi="Arial" w:cs="Arial"/>
      <w:lang w:val="m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MAMPU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2026-01-26T02:59:00Z</dcterms:created>
  <dcterms:modified xsi:type="dcterms:W3CDTF">2026-01-26T04:46:00Z</dcterms:modified>
</cp:coreProperties>
</file>