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031F" w14:textId="1F579C12" w:rsidR="00AF2545" w:rsidRDefault="00AF2545" w:rsidP="00AF2545">
      <w:pPr>
        <w:pStyle w:val="Heading2"/>
        <w:spacing w:line="276" w:lineRule="auto"/>
      </w:pPr>
      <w:r>
        <w:t>APENDIKS T2.6 Templ</w:t>
      </w:r>
      <w:r w:rsidR="00CA345E">
        <w:t>a</w:t>
      </w:r>
      <w:r>
        <w:t>t Keperluan Integrasi Sistem</w:t>
      </w:r>
    </w:p>
    <w:p w14:paraId="10A5F1E4" w14:textId="77777777" w:rsidR="0010065F" w:rsidRPr="0010065F" w:rsidRDefault="0010065F" w:rsidP="0010065F"/>
    <w:tbl>
      <w:tblPr>
        <w:tblW w:w="8460" w:type="dxa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5790"/>
      </w:tblGrid>
      <w:tr w:rsidR="00AF2545" w14:paraId="449E0DA2" w14:textId="77777777" w:rsidTr="00023E35">
        <w:tc>
          <w:tcPr>
            <w:tcW w:w="2670" w:type="dxa"/>
            <w:shd w:val="clear" w:color="auto" w:fill="D0CECE"/>
          </w:tcPr>
          <w:p w14:paraId="696BC0EE" w14:textId="77777777" w:rsidR="00AF2545" w:rsidRDefault="00AF2545" w:rsidP="00023E35">
            <w:pPr>
              <w:spacing w:line="276" w:lineRule="auto"/>
            </w:pPr>
            <w:r>
              <w:rPr>
                <w:b/>
                <w:bCs/>
                <w:color w:val="0D0D0D"/>
              </w:rPr>
              <w:t>Tajuk</w:t>
            </w:r>
          </w:p>
        </w:tc>
        <w:tc>
          <w:tcPr>
            <w:tcW w:w="5790" w:type="dxa"/>
            <w:shd w:val="clear" w:color="auto" w:fill="D0CECE"/>
          </w:tcPr>
          <w:p w14:paraId="65D55801" w14:textId="77777777" w:rsidR="00AF2545" w:rsidRDefault="00AF2545" w:rsidP="00023E35">
            <w:pPr>
              <w:spacing w:line="276" w:lineRule="auto"/>
            </w:pPr>
            <w:r>
              <w:rPr>
                <w:b/>
                <w:bCs/>
                <w:color w:val="0D0D0D"/>
              </w:rPr>
              <w:t>Isi Kandungan</w:t>
            </w:r>
          </w:p>
        </w:tc>
      </w:tr>
      <w:tr w:rsidR="00AF2545" w14:paraId="49494EAF" w14:textId="77777777" w:rsidTr="00023E35">
        <w:tc>
          <w:tcPr>
            <w:tcW w:w="2670" w:type="dxa"/>
          </w:tcPr>
          <w:p w14:paraId="7E7DCF92" w14:textId="77777777" w:rsidR="00AF2545" w:rsidRDefault="00AF2545" w:rsidP="00023E35">
            <w:pPr>
              <w:spacing w:line="276" w:lineRule="auto"/>
              <w:jc w:val="left"/>
            </w:pPr>
            <w:r>
              <w:t>ID Fungsi Bisnes</w:t>
            </w:r>
          </w:p>
        </w:tc>
        <w:tc>
          <w:tcPr>
            <w:tcW w:w="5790" w:type="dxa"/>
          </w:tcPr>
          <w:p w14:paraId="3B911E6F" w14:textId="77777777" w:rsidR="00AF2545" w:rsidRDefault="00AF2545" w:rsidP="00023E35">
            <w:pPr>
              <w:spacing w:after="120" w:line="276" w:lineRule="auto"/>
            </w:pPr>
            <w:r>
              <w:rPr>
                <w:color w:val="0D0D0D"/>
              </w:rPr>
              <w:t>ID fungsi bisnes dari rajah Hierarki Fungsi Bisnes dalam Dokumen Keperluan Bisnes</w:t>
            </w:r>
          </w:p>
        </w:tc>
      </w:tr>
      <w:tr w:rsidR="00AF2545" w14:paraId="206981B4" w14:textId="77777777" w:rsidTr="00023E35">
        <w:tc>
          <w:tcPr>
            <w:tcW w:w="2670" w:type="dxa"/>
          </w:tcPr>
          <w:p w14:paraId="1C5C588F" w14:textId="77777777" w:rsidR="00AF2545" w:rsidRDefault="00AF2545" w:rsidP="00023E35">
            <w:pPr>
              <w:spacing w:line="276" w:lineRule="auto"/>
              <w:jc w:val="left"/>
            </w:pPr>
            <w:r>
              <w:t>Nama Fungsi Bisnes</w:t>
            </w:r>
          </w:p>
        </w:tc>
        <w:tc>
          <w:tcPr>
            <w:tcW w:w="5790" w:type="dxa"/>
          </w:tcPr>
          <w:p w14:paraId="1DBE1648" w14:textId="77777777" w:rsidR="00AF2545" w:rsidRDefault="00AF2545" w:rsidP="00023E35">
            <w:pPr>
              <w:spacing w:after="120" w:line="276" w:lineRule="auto"/>
            </w:pPr>
            <w:r>
              <w:rPr>
                <w:color w:val="0D0D0D"/>
              </w:rPr>
              <w:t>Nama fungsi bisnes dari rajah Hierarki Fungsi Bisnes dalam Dokumen Keperluan Bisnes</w:t>
            </w:r>
          </w:p>
        </w:tc>
      </w:tr>
      <w:tr w:rsidR="00AF2545" w14:paraId="6A7E9630" w14:textId="77777777" w:rsidTr="00023E35">
        <w:tc>
          <w:tcPr>
            <w:tcW w:w="2670" w:type="dxa"/>
          </w:tcPr>
          <w:p w14:paraId="0AA19D0D" w14:textId="77777777" w:rsidR="00AF2545" w:rsidRDefault="00AF2545" w:rsidP="00023E35">
            <w:pPr>
              <w:spacing w:line="276" w:lineRule="auto"/>
              <w:jc w:val="left"/>
            </w:pPr>
            <w:r>
              <w:t>ID Aktiviti Bisnes</w:t>
            </w:r>
          </w:p>
        </w:tc>
        <w:tc>
          <w:tcPr>
            <w:tcW w:w="5790" w:type="dxa"/>
          </w:tcPr>
          <w:p w14:paraId="7512BA36" w14:textId="77777777" w:rsidR="00AF2545" w:rsidRDefault="00AF2545" w:rsidP="00023E35">
            <w:pPr>
              <w:spacing w:after="120" w:line="276" w:lineRule="auto"/>
            </w:pPr>
            <w:r>
              <w:t>ID aktiviti bisnes dari rajah aliran proses dalam Dokumen Keperluan Bisnes</w:t>
            </w:r>
          </w:p>
        </w:tc>
      </w:tr>
      <w:tr w:rsidR="00AF2545" w14:paraId="3D94F178" w14:textId="77777777" w:rsidTr="00023E35">
        <w:tc>
          <w:tcPr>
            <w:tcW w:w="2670" w:type="dxa"/>
          </w:tcPr>
          <w:p w14:paraId="155490EC" w14:textId="77777777" w:rsidR="00AF2545" w:rsidRDefault="00AF2545" w:rsidP="00023E35">
            <w:pPr>
              <w:spacing w:line="276" w:lineRule="auto"/>
              <w:jc w:val="left"/>
            </w:pPr>
            <w:r>
              <w:t>Nama Aktiviti Bisnes</w:t>
            </w:r>
          </w:p>
        </w:tc>
        <w:tc>
          <w:tcPr>
            <w:tcW w:w="5790" w:type="dxa"/>
          </w:tcPr>
          <w:p w14:paraId="68486D45" w14:textId="77777777" w:rsidR="00AF2545" w:rsidRDefault="00AF2545" w:rsidP="00023E35">
            <w:pPr>
              <w:spacing w:after="120" w:line="276" w:lineRule="auto"/>
            </w:pPr>
            <w:r>
              <w:t>Nama aktiviti bisnes dari rajah aliran proses dalam Dokumen Keperluan Bisnes</w:t>
            </w:r>
          </w:p>
        </w:tc>
      </w:tr>
      <w:tr w:rsidR="00AF2545" w14:paraId="5F6FD831" w14:textId="77777777" w:rsidTr="00023E35">
        <w:tc>
          <w:tcPr>
            <w:tcW w:w="2670" w:type="dxa"/>
          </w:tcPr>
          <w:p w14:paraId="160056AC" w14:textId="77777777" w:rsidR="00AF2545" w:rsidRDefault="00AF2545" w:rsidP="00023E35">
            <w:pPr>
              <w:spacing w:line="276" w:lineRule="auto"/>
              <w:jc w:val="left"/>
            </w:pPr>
            <w:r>
              <w:t>Nama Sistem Luaran/ Agensi/ Komponen</w:t>
            </w:r>
          </w:p>
        </w:tc>
        <w:tc>
          <w:tcPr>
            <w:tcW w:w="5790" w:type="dxa"/>
          </w:tcPr>
          <w:p w14:paraId="2609C24D" w14:textId="77777777" w:rsidR="00AF2545" w:rsidRDefault="00AF2545" w:rsidP="00023E35">
            <w:pPr>
              <w:spacing w:after="120" w:line="276" w:lineRule="auto"/>
            </w:pPr>
            <w:r>
              <w:t>Nama sistem luaran atau agensi yang terlibat dalam integrasi data</w:t>
            </w:r>
          </w:p>
        </w:tc>
      </w:tr>
      <w:tr w:rsidR="00AF2545" w14:paraId="33BB9175" w14:textId="77777777" w:rsidTr="00023E35">
        <w:tc>
          <w:tcPr>
            <w:tcW w:w="2670" w:type="dxa"/>
          </w:tcPr>
          <w:p w14:paraId="60C5AFEF" w14:textId="77777777" w:rsidR="00AF2545" w:rsidRDefault="00AF2545" w:rsidP="00023E35">
            <w:pPr>
              <w:spacing w:line="276" w:lineRule="auto"/>
              <w:jc w:val="left"/>
            </w:pPr>
            <w:proofErr w:type="spellStart"/>
            <w:r>
              <w:t>Inbound</w:t>
            </w:r>
            <w:proofErr w:type="spellEnd"/>
            <w:r>
              <w:t xml:space="preserve"> / </w:t>
            </w:r>
            <w:proofErr w:type="spellStart"/>
            <w:r>
              <w:t>Outbound</w:t>
            </w:r>
            <w:proofErr w:type="spellEnd"/>
          </w:p>
        </w:tc>
        <w:tc>
          <w:tcPr>
            <w:tcW w:w="5790" w:type="dxa"/>
          </w:tcPr>
          <w:p w14:paraId="1AFB3F64" w14:textId="77777777" w:rsidR="00AF2545" w:rsidRDefault="00AF2545" w:rsidP="00023E35">
            <w:pPr>
              <w:spacing w:after="120" w:line="276" w:lineRule="auto"/>
            </w:pPr>
            <w:r>
              <w:t>Data masuk (</w:t>
            </w:r>
            <w:proofErr w:type="spellStart"/>
            <w:r>
              <w:t>Inbound</w:t>
            </w:r>
            <w:proofErr w:type="spellEnd"/>
            <w:r>
              <w:t>) atau data keluar (</w:t>
            </w:r>
            <w:proofErr w:type="spellStart"/>
            <w:r>
              <w:t>outbound</w:t>
            </w:r>
            <w:proofErr w:type="spellEnd"/>
            <w:r>
              <w:t>)</w:t>
            </w:r>
          </w:p>
        </w:tc>
      </w:tr>
      <w:tr w:rsidR="00AF2545" w14:paraId="4FF465F9" w14:textId="77777777" w:rsidTr="00023E35">
        <w:tc>
          <w:tcPr>
            <w:tcW w:w="2670" w:type="dxa"/>
          </w:tcPr>
          <w:p w14:paraId="3DC7FCD6" w14:textId="77777777" w:rsidR="00AF2545" w:rsidRDefault="00AF2545" w:rsidP="00023E35">
            <w:pPr>
              <w:spacing w:line="276" w:lineRule="auto"/>
              <w:jc w:val="left"/>
            </w:pPr>
            <w:r>
              <w:t>Data / Maklumat</w:t>
            </w:r>
          </w:p>
        </w:tc>
        <w:tc>
          <w:tcPr>
            <w:tcW w:w="5790" w:type="dxa"/>
          </w:tcPr>
          <w:p w14:paraId="3C3B7496" w14:textId="77777777" w:rsidR="00AF2545" w:rsidRDefault="00AF2545" w:rsidP="00023E35">
            <w:pPr>
              <w:spacing w:after="120" w:line="276" w:lineRule="auto"/>
            </w:pPr>
            <w:r>
              <w:t>Data yang terlibat dalam integrasi</w:t>
            </w:r>
          </w:p>
        </w:tc>
      </w:tr>
      <w:tr w:rsidR="00AF2545" w14:paraId="65FC3B95" w14:textId="77777777" w:rsidTr="00023E35">
        <w:tc>
          <w:tcPr>
            <w:tcW w:w="2670" w:type="dxa"/>
          </w:tcPr>
          <w:p w14:paraId="6DF8E63C" w14:textId="77777777" w:rsidR="00AF2545" w:rsidRDefault="00AF2545" w:rsidP="00023E35">
            <w:pPr>
              <w:spacing w:line="276" w:lineRule="auto"/>
              <w:jc w:val="left"/>
            </w:pPr>
            <w:r>
              <w:t>Klasifikasi Data/Maklumat</w:t>
            </w:r>
          </w:p>
        </w:tc>
        <w:tc>
          <w:tcPr>
            <w:tcW w:w="5790" w:type="dxa"/>
          </w:tcPr>
          <w:p w14:paraId="00A57167" w14:textId="77777777" w:rsidR="00AF2545" w:rsidRDefault="00AF2545" w:rsidP="00023E35">
            <w:pPr>
              <w:spacing w:after="120" w:line="276" w:lineRule="auto"/>
            </w:pPr>
            <w:r>
              <w:t xml:space="preserve">Klasifikasi data (terbuka, </w:t>
            </w:r>
            <w:proofErr w:type="spellStart"/>
            <w:r>
              <w:t>terperingkat</w:t>
            </w:r>
            <w:proofErr w:type="spellEnd"/>
            <w:r>
              <w:t>)</w:t>
            </w:r>
          </w:p>
        </w:tc>
      </w:tr>
      <w:tr w:rsidR="00AF2545" w14:paraId="137CBEEC" w14:textId="77777777" w:rsidTr="00023E35">
        <w:tc>
          <w:tcPr>
            <w:tcW w:w="2670" w:type="dxa"/>
          </w:tcPr>
          <w:p w14:paraId="1886A1B1" w14:textId="77777777" w:rsidR="00AF2545" w:rsidRDefault="00AF2545" w:rsidP="00023E35">
            <w:pPr>
              <w:spacing w:line="276" w:lineRule="auto"/>
              <w:jc w:val="left"/>
            </w:pPr>
            <w:r>
              <w:t>Tujuan Integrasi</w:t>
            </w:r>
          </w:p>
        </w:tc>
        <w:tc>
          <w:tcPr>
            <w:tcW w:w="5790" w:type="dxa"/>
          </w:tcPr>
          <w:p w14:paraId="7FF5CB14" w14:textId="77777777" w:rsidR="00AF2545" w:rsidRDefault="00AF2545" w:rsidP="00023E35">
            <w:pPr>
              <w:spacing w:after="120" w:line="276" w:lineRule="auto"/>
            </w:pPr>
            <w:r>
              <w:t>Nyatakan tujuan integrasi sistem dilaksanakan</w:t>
            </w:r>
          </w:p>
        </w:tc>
      </w:tr>
    </w:tbl>
    <w:p w14:paraId="33B51291" w14:textId="77777777" w:rsidR="00AF2545" w:rsidRDefault="00AF2545" w:rsidP="00AF2545">
      <w:pPr>
        <w:rPr>
          <w:color w:val="0D0D0D"/>
        </w:rPr>
      </w:pPr>
    </w:p>
    <w:p w14:paraId="44960C4F" w14:textId="77777777" w:rsidR="00AF2545" w:rsidRDefault="00AF2545" w:rsidP="00AF2545"/>
    <w:p w14:paraId="4B62FF0D" w14:textId="77777777" w:rsidR="00AF2545" w:rsidRDefault="00AF2545" w:rsidP="00AF2545"/>
    <w:p w14:paraId="2FDF7316" w14:textId="77777777" w:rsidR="00AF2545" w:rsidRDefault="00AF2545" w:rsidP="00AF2545"/>
    <w:p w14:paraId="2A4ED2E8" w14:textId="77777777" w:rsidR="00AF2545" w:rsidRDefault="00AF2545" w:rsidP="00AF2545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b/>
          <w:bCs/>
          <w:color w:val="000000"/>
        </w:rPr>
      </w:pPr>
    </w:p>
    <w:p w14:paraId="2CFDE5CD" w14:textId="77777777" w:rsidR="00AF2545" w:rsidRDefault="00AF2545" w:rsidP="00AF2545">
      <w:pPr>
        <w:jc w:val="center"/>
        <w:rPr>
          <w:b/>
          <w:bCs/>
        </w:rPr>
      </w:pPr>
    </w:p>
    <w:p w14:paraId="782FF52A" w14:textId="723DB1FB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T AR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45"/>
    <w:rsid w:val="0010065F"/>
    <w:rsid w:val="001E24D7"/>
    <w:rsid w:val="001E741E"/>
    <w:rsid w:val="00AF2545"/>
    <w:rsid w:val="00C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DF75"/>
  <w15:chartTrackingRefBased/>
  <w15:docId w15:val="{A13E336D-2DD9-4495-A6E6-21FB6E2C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45"/>
    <w:pPr>
      <w:spacing w:after="0" w:line="360" w:lineRule="auto"/>
      <w:jc w:val="both"/>
    </w:pPr>
    <w:rPr>
      <w:rFonts w:ascii="Arial" w:eastAsia="Arial" w:hAnsi="Arial" w:cs="Arial"/>
      <w:lang w:val="ms"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545"/>
    <w:pPr>
      <w:keepNext/>
      <w:keepLines/>
      <w:spacing w:before="40" w:line="480" w:lineRule="auto"/>
      <w:ind w:left="576" w:hanging="576"/>
      <w:outlineLvl w:val="1"/>
    </w:pPr>
    <w:rPr>
      <w:rFonts w:ascii="NEXT ART" w:eastAsia="NEXT ART" w:hAnsi="NEXT ART" w:cs="NEXT ART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2545"/>
    <w:rPr>
      <w:rFonts w:ascii="NEXT ART" w:eastAsia="NEXT ART" w:hAnsi="NEXT ART" w:cs="NEXT ART"/>
      <w:b/>
      <w:bCs/>
      <w:color w:val="000000"/>
      <w:sz w:val="24"/>
      <w:szCs w:val="24"/>
      <w:lang w:val="m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MAMPU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4</cp:revision>
  <dcterms:created xsi:type="dcterms:W3CDTF">2026-01-26T02:58:00Z</dcterms:created>
  <dcterms:modified xsi:type="dcterms:W3CDTF">2026-01-26T04:46:00Z</dcterms:modified>
</cp:coreProperties>
</file>